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  <w:bookmarkStart w:id="0" w:name="_GoBack"/>
      <w:bookmarkEnd w:id="0"/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Зарегистрировано в Минюсте России 17 июня 2020 г. N 58681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------------------------------------------------------------------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МИНИСТЕРСТВО ПРОСВЕЩЕНИЯ РОССИЙСКОЙ ФЕДЕРАЦИИ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ПРИКАЗ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от 15 мая 2020 г. N 236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 УТВЕРЖДЕНИИ ПОРЯДКА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ПРИЕМА НА ОБУЧЕНИЕ </w:t>
      </w:r>
      <w:r>
        <w:rPr>
          <w:rFonts w:ascii="Courier" w:hAnsi="Courier" w:cs="Courier"/>
          <w:sz w:val="24"/>
          <w:szCs w:val="24"/>
        </w:rPr>
        <w:t>ПО ОБРАЗОВАТЕЛЬНЫМ ПРОГРАММАМ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ДОШКОЛЬНОГО ОБРАЗОВАНИЯ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</w:t>
      </w:r>
      <w:r>
        <w:rPr>
          <w:rFonts w:ascii="Courier" w:hAnsi="Courier" w:cs="Courier"/>
          <w:sz w:val="24"/>
          <w:szCs w:val="24"/>
        </w:rPr>
        <w:t>019, N 30, ст. 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</w:t>
      </w:r>
      <w:r>
        <w:rPr>
          <w:rFonts w:ascii="Courier" w:hAnsi="Courier" w:cs="Courier"/>
          <w:sz w:val="24"/>
          <w:szCs w:val="24"/>
        </w:rPr>
        <w:t>2, ст. 5343), приказываю: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 Признать утратившими силу приказы: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Министерства образования и науки Российской Федерации от 8 апреля 2014 г. N 293 "О</w:t>
      </w:r>
      <w:r>
        <w:rPr>
          <w:rFonts w:ascii="Courier" w:hAnsi="Courier" w:cs="Courier"/>
          <w:sz w:val="24"/>
          <w:szCs w:val="24"/>
        </w:rPr>
        <w:t>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Министерства просвещения Российской Федерации от 21 январ</w:t>
      </w:r>
      <w:r>
        <w:rPr>
          <w:rFonts w:ascii="Courier" w:hAnsi="Courier" w:cs="Courier"/>
          <w:sz w:val="24"/>
          <w:szCs w:val="24"/>
        </w:rPr>
        <w:t>я 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</w:t>
      </w:r>
      <w:r>
        <w:rPr>
          <w:rFonts w:ascii="Courier" w:hAnsi="Courier" w:cs="Courier"/>
          <w:sz w:val="24"/>
          <w:szCs w:val="24"/>
        </w:rPr>
        <w:t>тиции Российской Федерации 13 февраля 2019 г., регистрационный N 53769)".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3. Настоящий приказ действует до 28 июня 2026 года.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Министр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С.С.КРАВЦОВ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Приложение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Утвержден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приказом Министерства просвещения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Российской Федерации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от 15 мая 2020 г. </w:t>
      </w:r>
      <w:r>
        <w:rPr>
          <w:rFonts w:ascii="Courier" w:hAnsi="Courier" w:cs="Courier"/>
          <w:sz w:val="24"/>
          <w:szCs w:val="24"/>
        </w:rPr>
        <w:t>N 236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ПОРЯДОК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ПРИЕМА НА ОБУЧЕНИЕ ПО ОБРАЗОВАТЕЛЬНЫМ ПРОГРАММАМ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ДОШКОЛЬНОГО ОБРАЗОВАНИЯ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</w:t>
      </w:r>
      <w:r>
        <w:rPr>
          <w:rFonts w:ascii="Courier" w:hAnsi="Courier" w:cs="Courier"/>
          <w:sz w:val="24"/>
          <w:szCs w:val="24"/>
        </w:rPr>
        <w:t>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Действие настоящего Порядка не распространяется на порядок и условия приема в специализированные ст</w:t>
      </w:r>
      <w:r>
        <w:rPr>
          <w:rFonts w:ascii="Courier" w:hAnsi="Courier" w:cs="Courier"/>
          <w:sz w:val="24"/>
          <w:szCs w:val="24"/>
        </w:rPr>
        <w:t>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 Прием иностранных г</w:t>
      </w:r>
      <w:r>
        <w:rPr>
          <w:rFonts w:ascii="Courier" w:hAnsi="Courier" w:cs="Courier"/>
          <w:sz w:val="24"/>
          <w:szCs w:val="24"/>
        </w:rPr>
        <w:t>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</w:t>
      </w:r>
      <w:r>
        <w:rPr>
          <w:rFonts w:ascii="Courier" w:hAnsi="Courier" w:cs="Courier"/>
          <w:sz w:val="24"/>
          <w:szCs w:val="24"/>
        </w:rPr>
        <w:t>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3. Правила п</w:t>
      </w:r>
      <w:r>
        <w:rPr>
          <w:rFonts w:ascii="Courier" w:hAnsi="Courier" w:cs="Courier"/>
          <w:sz w:val="24"/>
          <w:szCs w:val="24"/>
        </w:rPr>
        <w:t>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&lt;1&gt; Часть 9 статьи 55 Федерального закона от 29</w:t>
      </w:r>
      <w:r>
        <w:rPr>
          <w:rFonts w:ascii="Courier" w:hAnsi="Courier" w:cs="Courier"/>
          <w:sz w:val="24"/>
          <w:szCs w:val="24"/>
        </w:rPr>
        <w:t xml:space="preserve">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Прием граждан на обучение в филиал образовательной организации осуществляется в соответствии с правилами приема обуч</w:t>
      </w:r>
      <w:r>
        <w:rPr>
          <w:rFonts w:ascii="Courier" w:hAnsi="Courier" w:cs="Courier"/>
          <w:sz w:val="24"/>
          <w:szCs w:val="24"/>
        </w:rPr>
        <w:t>ающихся, установленными в образовательной организации.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Правила приема в </w:t>
      </w:r>
      <w:r>
        <w:rPr>
          <w:rFonts w:ascii="Courier" w:hAnsi="Courier" w:cs="Courier"/>
          <w:sz w:val="24"/>
          <w:szCs w:val="24"/>
        </w:rPr>
        <w:t>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</w:t>
      </w:r>
      <w:r>
        <w:rPr>
          <w:rFonts w:ascii="Courier" w:hAnsi="Courier" w:cs="Courier"/>
          <w:sz w:val="24"/>
          <w:szCs w:val="24"/>
        </w:rPr>
        <w:t>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&lt;2&gt; Часть 3 статьи 67 Федерального закона от 29 декабря 2012 г. N 273-ФЗ "Об образовании в Росси</w:t>
      </w:r>
      <w:r>
        <w:rPr>
          <w:rFonts w:ascii="Courier" w:hAnsi="Courier" w:cs="Courier"/>
          <w:sz w:val="24"/>
          <w:szCs w:val="24"/>
        </w:rPr>
        <w:t>йской Федерации" (Собрание законодательства Российской Федерации, 2012, N 53, ст. 7598).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</w:t>
      </w:r>
      <w:r>
        <w:rPr>
          <w:rFonts w:ascii="Courier" w:hAnsi="Courier" w:cs="Courier"/>
          <w:sz w:val="24"/>
          <w:szCs w:val="24"/>
        </w:rPr>
        <w:t xml:space="preserve">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</w:t>
      </w:r>
      <w:r>
        <w:rPr>
          <w:rFonts w:ascii="Courier" w:hAnsi="Courier" w:cs="Courier"/>
          <w:sz w:val="24"/>
          <w:szCs w:val="24"/>
        </w:rPr>
        <w:t>Санкт-Петербурга и Севастополя &lt;3&gt;.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&lt;3&gt;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</w:t>
      </w:r>
      <w:r>
        <w:rPr>
          <w:rFonts w:ascii="Courier" w:hAnsi="Courier" w:cs="Courier"/>
          <w:sz w:val="24"/>
          <w:szCs w:val="24"/>
        </w:rPr>
        <w:t>14, N 19, ст. 2289).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</w:t>
      </w:r>
      <w:r>
        <w:rPr>
          <w:rFonts w:ascii="Courier" w:hAnsi="Courier" w:cs="Courier"/>
          <w:sz w:val="24"/>
          <w:szCs w:val="24"/>
        </w:rPr>
        <w:t>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</w:t>
      </w:r>
      <w:r>
        <w:rPr>
          <w:rFonts w:ascii="Courier" w:hAnsi="Courier" w:cs="Courier"/>
          <w:sz w:val="24"/>
          <w:szCs w:val="24"/>
        </w:rPr>
        <w:t>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</w:t>
      </w:r>
      <w:r>
        <w:rPr>
          <w:rFonts w:ascii="Courier" w:hAnsi="Courier" w:cs="Courier"/>
          <w:sz w:val="24"/>
          <w:szCs w:val="24"/>
        </w:rPr>
        <w:t>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&lt;4&gt;.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&lt;4&gt; Часть 3.1 статьи 67 Федерального</w:t>
      </w:r>
      <w:r>
        <w:rPr>
          <w:rFonts w:ascii="Courier" w:hAnsi="Courier" w:cs="Courier"/>
          <w:sz w:val="24"/>
          <w:szCs w:val="24"/>
        </w:rPr>
        <w:t xml:space="preserve">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5. В приеме в государственную или муниципальную образовател</w:t>
      </w:r>
      <w:r>
        <w:rPr>
          <w:rFonts w:ascii="Courier" w:hAnsi="Courier" w:cs="Courier"/>
          <w:sz w:val="24"/>
          <w:szCs w:val="24"/>
        </w:rPr>
        <w:t>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</w:t>
      </w:r>
      <w:r>
        <w:rPr>
          <w:rFonts w:ascii="Courier" w:hAnsi="Courier" w:cs="Courier"/>
          <w:sz w:val="24"/>
          <w:szCs w:val="24"/>
        </w:rPr>
        <w:t xml:space="preserve">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</w:t>
      </w:r>
      <w:r>
        <w:rPr>
          <w:rFonts w:ascii="Courier" w:hAnsi="Courier" w:cs="Courier"/>
          <w:sz w:val="24"/>
          <w:szCs w:val="24"/>
        </w:rPr>
        <w:t>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</w:t>
      </w:r>
      <w:r>
        <w:rPr>
          <w:rFonts w:ascii="Courier" w:hAnsi="Courier" w:cs="Courier"/>
          <w:sz w:val="24"/>
          <w:szCs w:val="24"/>
        </w:rPr>
        <w:t>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&lt;5&gt;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6. Образовательная организация о</w:t>
      </w:r>
      <w:r>
        <w:rPr>
          <w:rFonts w:ascii="Courier" w:hAnsi="Courier" w:cs="Courier"/>
          <w:sz w:val="24"/>
          <w:szCs w:val="24"/>
        </w:rPr>
        <w:t>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</w:t>
      </w:r>
      <w:r>
        <w:rPr>
          <w:rFonts w:ascii="Courier" w:hAnsi="Courier" w:cs="Courier"/>
          <w:sz w:val="24"/>
          <w:szCs w:val="24"/>
        </w:rPr>
        <w:t>тельности, права и обязанности воспитанников &lt;6&gt;.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&lt;6&gt;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</w:t>
      </w:r>
      <w:r>
        <w:rPr>
          <w:rFonts w:ascii="Courier" w:hAnsi="Courier" w:cs="Courier"/>
          <w:sz w:val="24"/>
          <w:szCs w:val="24"/>
        </w:rPr>
        <w:t>3, ст. 7598).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</w:t>
      </w:r>
      <w:r>
        <w:rPr>
          <w:rFonts w:ascii="Courier" w:hAnsi="Courier" w:cs="Courier"/>
          <w:sz w:val="24"/>
          <w:szCs w:val="24"/>
        </w:rPr>
        <w:t>телекоммуникационной сети "Интернет".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</w:t>
      </w:r>
      <w:r>
        <w:rPr>
          <w:rFonts w:ascii="Courier" w:hAnsi="Courier" w:cs="Courier"/>
          <w:sz w:val="24"/>
          <w:szCs w:val="24"/>
        </w:rPr>
        <w:t>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</w:t>
      </w:r>
      <w:r>
        <w:rPr>
          <w:rFonts w:ascii="Courier" w:hAnsi="Courier" w:cs="Courier"/>
          <w:sz w:val="24"/>
          <w:szCs w:val="24"/>
        </w:rPr>
        <w:t>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Факт ознакомления родителей (законных представителей) ребенка, в том числе через официальный са</w:t>
      </w:r>
      <w:r>
        <w:rPr>
          <w:rFonts w:ascii="Courier" w:hAnsi="Courier" w:cs="Courier"/>
          <w:sz w:val="24"/>
          <w:szCs w:val="24"/>
        </w:rPr>
        <w:t>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7. Прием в образовательную организацию осуществляется в течен</w:t>
      </w:r>
      <w:r>
        <w:rPr>
          <w:rFonts w:ascii="Courier" w:hAnsi="Courier" w:cs="Courier"/>
          <w:sz w:val="24"/>
          <w:szCs w:val="24"/>
        </w:rPr>
        <w:t>ие всего календарного года при наличии свободных мест.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</w:t>
      </w:r>
      <w:r>
        <w:rPr>
          <w:rFonts w:ascii="Courier" w:hAnsi="Courier" w:cs="Courier"/>
          <w:sz w:val="24"/>
          <w:szCs w:val="24"/>
        </w:rPr>
        <w:t>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 &lt;7&gt;.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&lt;7&gt; Часть 4.1 статьи 67 Федеральног</w:t>
      </w:r>
      <w:r>
        <w:rPr>
          <w:rFonts w:ascii="Courier" w:hAnsi="Courier" w:cs="Courier"/>
          <w:sz w:val="24"/>
          <w:szCs w:val="24"/>
        </w:rPr>
        <w:t>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Документы о приеме подаются в государственную или муниципальную образовательную </w:t>
      </w:r>
      <w:r>
        <w:rPr>
          <w:rFonts w:ascii="Courier" w:hAnsi="Courier" w:cs="Courier"/>
          <w:sz w:val="24"/>
          <w:szCs w:val="24"/>
        </w:rPr>
        <w:t>организацию, в которую получено направление.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&lt;8&gt; Сноска исключена с 1 марта 2022 года. - Приказ Минпросвещения России от 04.10.2021 N 686.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Уполномоченными органами исполнительной власти субъектов Российской Федерации ил</w:t>
      </w:r>
      <w:r>
        <w:rPr>
          <w:rFonts w:ascii="Courier" w:hAnsi="Courier" w:cs="Courier"/>
          <w:sz w:val="24"/>
          <w:szCs w:val="24"/>
        </w:rPr>
        <w:t>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</w:t>
      </w:r>
      <w:r>
        <w:rPr>
          <w:rFonts w:ascii="Courier" w:hAnsi="Courier" w:cs="Courier"/>
          <w:sz w:val="24"/>
          <w:szCs w:val="24"/>
        </w:rPr>
        <w:t>ипальных услуг (функций) и (или) региональные порталы государственных и муниципальных услуг (функций) следующая информация: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 статусах обработки заявлений, об осн</w:t>
      </w:r>
      <w:r>
        <w:rPr>
          <w:rFonts w:ascii="Courier" w:hAnsi="Courier" w:cs="Courier"/>
          <w:sz w:val="24"/>
          <w:szCs w:val="24"/>
        </w:rPr>
        <w:t>ованиях их изменения и комментарии к ним;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о документе о предоставлении места в государственной или муниципальной образовательной организации;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о документе о зачислении ребенка в государственную или муниципальную образовательную организацию &lt;8&gt;.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&lt;8&gt; Часть 17 статьи 98 Федерального закона от 29 декабря 2012 г. N 273-ФЗ "Об образовании в Российской Федерации" </w:t>
      </w:r>
      <w:r>
        <w:rPr>
          <w:rFonts w:ascii="Courier" w:hAnsi="Courier" w:cs="Courier"/>
          <w:sz w:val="24"/>
          <w:szCs w:val="24"/>
        </w:rPr>
        <w:t>(Собрание законодательства Российской Федерации, 2012, N 53, ст. 7598; 2019, N 52, ст. 7833).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Заявление для направления </w:t>
      </w:r>
      <w:r>
        <w:rPr>
          <w:rFonts w:ascii="Courier" w:hAnsi="Courier" w:cs="Courier"/>
          <w:sz w:val="24"/>
          <w:szCs w:val="24"/>
        </w:rPr>
        <w:t>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</w:t>
      </w:r>
      <w:r>
        <w:rPr>
          <w:rFonts w:ascii="Courier" w:hAnsi="Courier" w:cs="Courier"/>
          <w:sz w:val="24"/>
          <w:szCs w:val="24"/>
        </w:rPr>
        <w:t>х и муниципальных услуг (функций) и (или) региональные порталы государственных и муниципальных услуг (функций).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</w:t>
      </w:r>
      <w:r>
        <w:rPr>
          <w:rFonts w:ascii="Courier" w:hAnsi="Courier" w:cs="Courier"/>
          <w:sz w:val="24"/>
          <w:szCs w:val="24"/>
        </w:rPr>
        <w:t>енных и муниципальных услуг (функций) и (или) региональные порталы государственных и муниципальных услуг (функций).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а) фамилия, имя,</w:t>
      </w:r>
      <w:r>
        <w:rPr>
          <w:rFonts w:ascii="Courier" w:hAnsi="Courier" w:cs="Courier"/>
          <w:sz w:val="24"/>
          <w:szCs w:val="24"/>
        </w:rPr>
        <w:t xml:space="preserve"> отчество (последнее - при наличии) ребенка;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б) дата рождения ребенка;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в) реквизиты записи акта о рождении ребенка или свидетельства о рождении ребенка;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д) фамилия, им</w:t>
      </w:r>
      <w:r>
        <w:rPr>
          <w:rFonts w:ascii="Courier" w:hAnsi="Courier" w:cs="Courier"/>
          <w:sz w:val="24"/>
          <w:szCs w:val="24"/>
        </w:rPr>
        <w:t>я, отчество (последнее - при наличии) родителей (законных представителей) ребенка;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ж) реквизиты документа, подтверждающего установление опеки (при наличии);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з) </w:t>
      </w:r>
      <w:r>
        <w:rPr>
          <w:rFonts w:ascii="Courier" w:hAnsi="Courier" w:cs="Courier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к) о потребности в</w:t>
      </w:r>
      <w:r>
        <w:rPr>
          <w:rFonts w:ascii="Courier" w:hAnsi="Courier" w:cs="Courier"/>
          <w:sz w:val="24"/>
          <w:szCs w:val="24"/>
        </w:rPr>
        <w:t xml:space="preserve">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</w:t>
      </w:r>
      <w:r>
        <w:rPr>
          <w:rFonts w:ascii="Courier" w:hAnsi="Courier" w:cs="Courier"/>
          <w:sz w:val="24"/>
          <w:szCs w:val="24"/>
        </w:rPr>
        <w:t>и);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л) о направленности дошкольной группы;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м) о необходимом режиме пребывания ребенка;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н) о желаемой дате приема на обучение.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</w:t>
      </w:r>
      <w:r>
        <w:rPr>
          <w:rFonts w:ascii="Courier" w:hAnsi="Courier" w:cs="Courier"/>
          <w:sz w:val="24"/>
          <w:szCs w:val="24"/>
        </w:rPr>
        <w:t>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наличии у ребенка полнородных или неполнородных братьев и (и</w:t>
      </w:r>
      <w:r>
        <w:rPr>
          <w:rFonts w:ascii="Courier" w:hAnsi="Courier" w:cs="Courier"/>
          <w:sz w:val="24"/>
          <w:szCs w:val="24"/>
        </w:rPr>
        <w:t>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</w:t>
      </w:r>
      <w:r>
        <w:rPr>
          <w:rFonts w:ascii="Courier" w:hAnsi="Courier" w:cs="Courier"/>
          <w:sz w:val="24"/>
          <w:szCs w:val="24"/>
        </w:rPr>
        <w:t>), имя (имена), отчество(-а) (последнее - при наличии) полнородных или неполнородных братьев и (или) сестер.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документ, у</w:t>
      </w:r>
      <w:r>
        <w:rPr>
          <w:rFonts w:ascii="Courier" w:hAnsi="Courier" w:cs="Courier"/>
          <w:sz w:val="24"/>
          <w:szCs w:val="24"/>
        </w:rPr>
        <w:t>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</w:t>
      </w:r>
      <w:r>
        <w:rPr>
          <w:rFonts w:ascii="Courier" w:hAnsi="Courier" w:cs="Courier"/>
          <w:sz w:val="24"/>
          <w:szCs w:val="24"/>
        </w:rPr>
        <w:t>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абзац утратил силу с 1 января 2021 года. - Приказ Минпросвещения России от 08.09.2020 N 471;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документ, подтверждающий</w:t>
      </w:r>
      <w:r>
        <w:rPr>
          <w:rFonts w:ascii="Courier" w:hAnsi="Courier" w:cs="Courier"/>
          <w:sz w:val="24"/>
          <w:szCs w:val="24"/>
        </w:rPr>
        <w:t xml:space="preserve"> установление опеки (при необходимости);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абзац утратил силу. - Приказ Минпросвещения России от 08.09.2020 N 471;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документ психолого-медико-педагогической комиссии (при необходимости);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документ, подтверждающий потребность в обучении в группе оздоровитель</w:t>
      </w:r>
      <w:r>
        <w:rPr>
          <w:rFonts w:ascii="Courier" w:hAnsi="Courier" w:cs="Courier"/>
          <w:sz w:val="24"/>
          <w:szCs w:val="24"/>
        </w:rPr>
        <w:t>ной направленности (при необходимости).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</w:t>
      </w:r>
      <w:r>
        <w:rPr>
          <w:rFonts w:ascii="Courier" w:hAnsi="Courier" w:cs="Courier"/>
          <w:sz w:val="24"/>
          <w:szCs w:val="24"/>
        </w:rPr>
        <w:t>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</w:t>
      </w:r>
      <w:r>
        <w:rPr>
          <w:rFonts w:ascii="Courier" w:hAnsi="Courier" w:cs="Courier"/>
          <w:sz w:val="24"/>
          <w:szCs w:val="24"/>
        </w:rPr>
        <w:t>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</w:t>
      </w:r>
      <w:r>
        <w:rPr>
          <w:rFonts w:ascii="Courier" w:hAnsi="Courier" w:cs="Courier"/>
          <w:sz w:val="24"/>
          <w:szCs w:val="24"/>
        </w:rPr>
        <w:t>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</w:t>
      </w:r>
      <w:r>
        <w:rPr>
          <w:rFonts w:ascii="Courier" w:hAnsi="Courier" w:cs="Courier"/>
          <w:sz w:val="24"/>
          <w:szCs w:val="24"/>
        </w:rPr>
        <w:t>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</w:t>
      </w:r>
      <w:r>
        <w:rPr>
          <w:rFonts w:ascii="Courier" w:hAnsi="Courier" w:cs="Courier"/>
          <w:sz w:val="24"/>
          <w:szCs w:val="24"/>
        </w:rPr>
        <w:t>а все документы представляют на русском языке или вместе с заверенным переводом на русский язык.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</w:t>
      </w:r>
      <w:r>
        <w:rPr>
          <w:rFonts w:ascii="Courier" w:hAnsi="Courier" w:cs="Courier"/>
          <w:sz w:val="24"/>
          <w:szCs w:val="24"/>
        </w:rPr>
        <w:t>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</w:t>
      </w:r>
      <w:r>
        <w:rPr>
          <w:rFonts w:ascii="Courier" w:hAnsi="Courier" w:cs="Courier"/>
          <w:sz w:val="24"/>
          <w:szCs w:val="24"/>
        </w:rPr>
        <w:t>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&lt;10&gt; Сноска исключена с 1 марта 2022 года. - Приказ Минпросвещения России</w:t>
      </w:r>
      <w:r>
        <w:rPr>
          <w:rFonts w:ascii="Courier" w:hAnsi="Courier" w:cs="Courier"/>
          <w:sz w:val="24"/>
          <w:szCs w:val="24"/>
        </w:rPr>
        <w:t xml:space="preserve"> от 04.10.2021 N 686.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10. Дети с ограниченными возможностями здоровья принимаются на обучение по адаптированной образовательной программе дошкольного образования только с </w:t>
      </w:r>
      <w:r>
        <w:rPr>
          <w:rFonts w:ascii="Courier" w:hAnsi="Courier" w:cs="Courier"/>
          <w:sz w:val="24"/>
          <w:szCs w:val="24"/>
        </w:rPr>
        <w:t>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</w:t>
      </w:r>
      <w:r>
        <w:rPr>
          <w:rFonts w:ascii="Courier" w:hAnsi="Courier" w:cs="Courier"/>
          <w:sz w:val="24"/>
          <w:szCs w:val="24"/>
        </w:rPr>
        <w:t>ством об образовании, не допускается.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</w:t>
      </w:r>
      <w:r>
        <w:rPr>
          <w:rFonts w:ascii="Courier" w:hAnsi="Courier" w:cs="Courier"/>
          <w:sz w:val="24"/>
          <w:szCs w:val="24"/>
        </w:rPr>
        <w:t>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</w:t>
      </w:r>
      <w:r>
        <w:rPr>
          <w:rFonts w:ascii="Courier" w:hAnsi="Courier" w:cs="Courier"/>
          <w:sz w:val="24"/>
          <w:szCs w:val="24"/>
        </w:rPr>
        <w:t>уальный номер заявления и перечень представленных при приеме документов.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</w:t>
      </w:r>
      <w:r>
        <w:rPr>
          <w:rFonts w:ascii="Courier" w:hAnsi="Courier" w:cs="Courier"/>
          <w:sz w:val="24"/>
          <w:szCs w:val="24"/>
        </w:rPr>
        <w:t>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14. После приема документов, указанных в пункте 9 настоящего Порядка, образовательная организация</w:t>
      </w:r>
      <w:r>
        <w:rPr>
          <w:rFonts w:ascii="Courier" w:hAnsi="Courier" w:cs="Courier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&lt;9&gt; Часть 2 статьи 53 Федерального закона от 29 декабря 2012 </w:t>
      </w:r>
      <w:r>
        <w:rPr>
          <w:rFonts w:ascii="Courier" w:hAnsi="Courier" w:cs="Courier"/>
          <w:sz w:val="24"/>
          <w:szCs w:val="24"/>
        </w:rPr>
        <w:t>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</w:t>
      </w:r>
      <w:r>
        <w:rPr>
          <w:rFonts w:ascii="Courier" w:hAnsi="Courier" w:cs="Courier"/>
          <w:sz w:val="24"/>
          <w:szCs w:val="24"/>
        </w:rPr>
        <w:t xml:space="preserve">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</w:t>
      </w:r>
      <w:r>
        <w:rPr>
          <w:rFonts w:ascii="Courier" w:hAnsi="Courier" w:cs="Courier"/>
          <w:sz w:val="24"/>
          <w:szCs w:val="24"/>
        </w:rPr>
        <w:t>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</w:t>
      </w:r>
      <w:r>
        <w:rPr>
          <w:rFonts w:ascii="Courier" w:hAnsi="Courier" w:cs="Courier"/>
          <w:sz w:val="24"/>
          <w:szCs w:val="24"/>
        </w:rPr>
        <w:t>арственной или муниципальной образовательной организации.</w:t>
      </w:r>
    </w:p>
    <w:p w:rsidR="00000000" w:rsidRDefault="00D67D7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sectPr w:rsidR="00000000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79"/>
    <w:rsid w:val="00D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AD5B14-4E9F-448D-A23A-443306A7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2386</Words>
  <Characters>17575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cp:lastPrinted>2024-08-05T13:28:00Z</cp:lastPrinted>
  <dcterms:created xsi:type="dcterms:W3CDTF">2024-08-05T13:30:00Z</dcterms:created>
  <dcterms:modified xsi:type="dcterms:W3CDTF">2024-08-05T13:30:00Z</dcterms:modified>
</cp:coreProperties>
</file>